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rsidTr="009573BE">
        <w:trPr>
          <w:trHeight w:val="432"/>
        </w:trPr>
        <w:tc>
          <w:tcPr>
            <w:tcW w:w="10368" w:type="dxa"/>
            <w:shd w:val="clear" w:color="auto" w:fill="000080"/>
          </w:tcPr>
          <w:p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4C7B0E">
              <w:rPr>
                <w:b/>
                <w:sz w:val="24"/>
                <w:szCs w:val="24"/>
              </w:rPr>
              <w:t xml:space="preserve">R2 </w:t>
            </w:r>
            <w:r w:rsidRPr="009573BE">
              <w:rPr>
                <w:b/>
                <w:sz w:val="24"/>
                <w:szCs w:val="24"/>
              </w:rPr>
              <w:t>Enterprise</w:t>
            </w:r>
            <w:r w:rsidRPr="009573BE">
              <w:rPr>
                <w:b/>
                <w:color w:val="FFFFFF"/>
                <w:sz w:val="24"/>
                <w:szCs w:val="24"/>
                <w:u w:color="FFFFFF"/>
                <w:vertAlign w:val="superscript"/>
              </w:rPr>
              <w:t xml:space="preserve"> </w:t>
            </w:r>
            <w:r w:rsidRPr="007842CC">
              <w:rPr>
                <w:b/>
                <w:sz w:val="24"/>
                <w:szCs w:val="24"/>
                <w:highlight w:val="lightGray"/>
                <w:u w:val="single"/>
              </w:rPr>
              <w:fldChar w:fldCharType="begin">
                <w:ffData>
                  <w:name w:val="Text33"/>
                  <w:enabled/>
                  <w:calcOnExit w:val="0"/>
                  <w:textInput/>
                </w:ffData>
              </w:fldChar>
            </w:r>
            <w:r w:rsidRPr="007842CC">
              <w:rPr>
                <w:b/>
                <w:sz w:val="24"/>
                <w:szCs w:val="24"/>
                <w:highlight w:val="lightGray"/>
                <w:u w:val="single"/>
              </w:rPr>
              <w:instrText xml:space="preserve"> FORMTEXT </w:instrText>
            </w:r>
            <w:r w:rsidRPr="007842CC">
              <w:rPr>
                <w:b/>
                <w:sz w:val="24"/>
                <w:szCs w:val="24"/>
                <w:highlight w:val="lightGray"/>
                <w:u w:val="single"/>
              </w:rPr>
            </w:r>
            <w:r w:rsidRPr="007842CC">
              <w:rPr>
                <w:b/>
                <w:sz w:val="24"/>
                <w:szCs w:val="24"/>
                <w:highlight w:val="lightGray"/>
                <w:u w:val="single"/>
              </w:rPr>
              <w:fldChar w:fldCharType="separate"/>
            </w:r>
            <w:bookmarkStart w:id="3" w:name="_GoBack"/>
            <w:r w:rsidRPr="007842CC">
              <w:rPr>
                <w:b/>
                <w:noProof/>
                <w:sz w:val="24"/>
                <w:szCs w:val="24"/>
                <w:highlight w:val="lightGray"/>
                <w:u w:val="single"/>
              </w:rPr>
              <w:t> </w:t>
            </w:r>
            <w:r w:rsidRPr="007842CC">
              <w:rPr>
                <w:b/>
                <w:noProof/>
                <w:sz w:val="24"/>
                <w:szCs w:val="24"/>
                <w:highlight w:val="lightGray"/>
                <w:u w:val="single"/>
              </w:rPr>
              <w:t> </w:t>
            </w:r>
            <w:r w:rsidRPr="007842CC">
              <w:rPr>
                <w:b/>
                <w:noProof/>
                <w:sz w:val="24"/>
                <w:szCs w:val="24"/>
                <w:highlight w:val="lightGray"/>
                <w:u w:val="single"/>
              </w:rPr>
              <w:t> </w:t>
            </w:r>
            <w:r w:rsidRPr="007842CC">
              <w:rPr>
                <w:b/>
                <w:noProof/>
                <w:sz w:val="24"/>
                <w:szCs w:val="24"/>
                <w:highlight w:val="lightGray"/>
                <w:u w:val="single"/>
              </w:rPr>
              <w:t> </w:t>
            </w:r>
            <w:r w:rsidRPr="007842CC">
              <w:rPr>
                <w:b/>
                <w:noProof/>
                <w:sz w:val="24"/>
                <w:szCs w:val="24"/>
                <w:highlight w:val="lightGray"/>
                <w:u w:val="single"/>
              </w:rPr>
              <w:t> </w:t>
            </w:r>
            <w:bookmarkEnd w:id="3"/>
            <w:r w:rsidRPr="007842CC">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573BE" w:rsidRPr="009573BE" w:rsidTr="009573BE">
        <w:tblPrEx>
          <w:tblCellMar>
            <w:left w:w="115" w:type="dxa"/>
            <w:right w:w="115" w:type="dxa"/>
          </w:tblCellMar>
        </w:tblPrEx>
        <w:tc>
          <w:tcPr>
            <w:tcW w:w="10368" w:type="dxa"/>
          </w:tcPr>
          <w:p w:rsidR="009573BE" w:rsidRPr="009573BE" w:rsidRDefault="009573BE" w:rsidP="009573BE">
            <w:pPr>
              <w:rPr>
                <w:b/>
                <w:sz w:val="24"/>
                <w:szCs w:val="24"/>
              </w:rPr>
            </w:pPr>
          </w:p>
          <w:p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rsidTr="009573BE">
        <w:tc>
          <w:tcPr>
            <w:tcW w:w="10368" w:type="dxa"/>
          </w:tcPr>
          <w:p w:rsidR="009573BE" w:rsidRPr="009573BE" w:rsidRDefault="009573BE" w:rsidP="009573BE">
            <w:pPr>
              <w:rPr>
                <w:b/>
                <w:sz w:val="24"/>
                <w:szCs w:val="24"/>
              </w:rPr>
            </w:pPr>
          </w:p>
        </w:tc>
      </w:tr>
      <w:tr w:rsidR="009573BE" w:rsidRPr="009573BE" w:rsidTr="009573BE">
        <w:tblPrEx>
          <w:tblCellMar>
            <w:left w:w="115" w:type="dxa"/>
            <w:right w:w="115" w:type="dxa"/>
          </w:tblCellMar>
        </w:tblPrEx>
        <w:tc>
          <w:tcPr>
            <w:tcW w:w="10368" w:type="dxa"/>
            <w:shd w:val="clear" w:color="auto" w:fill="000080"/>
            <w:vAlign w:val="center"/>
          </w:tcPr>
          <w:p w:rsidR="009573BE" w:rsidRPr="009573BE" w:rsidRDefault="009573BE" w:rsidP="009573BE">
            <w:pPr>
              <w:rPr>
                <w:b/>
              </w:rPr>
            </w:pPr>
            <w:r w:rsidRPr="009573BE">
              <w:rPr>
                <w:b/>
              </w:rPr>
              <w:t>END-USER LICENSE AGREEMENT</w:t>
            </w:r>
          </w:p>
        </w:tc>
      </w:tr>
    </w:tbl>
    <w:p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w:t>
      </w:r>
      <w:r w:rsidRPr="009573BE">
        <w:rPr>
          <w:rFonts w:eastAsia="SimSun"/>
          <w:b w:val="0"/>
          <w:sz w:val="20"/>
          <w:szCs w:val="20"/>
        </w:rPr>
        <w:lastRenderedPageBreak/>
        <w:t xml:space="preserve">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rsidR="00F85219" w:rsidRPr="009573BE" w:rsidRDefault="00C37FF1" w:rsidP="009573BE">
      <w:pPr>
        <w:pStyle w:val="Bullet3"/>
        <w:widowControl w:val="0"/>
        <w:rPr>
          <w:rFonts w:eastAsia="SimSun"/>
          <w:sz w:val="20"/>
          <w:szCs w:val="20"/>
        </w:rPr>
      </w:pPr>
      <w:r w:rsidRPr="009573BE">
        <w:rPr>
          <w:rFonts w:eastAsia="SimSun"/>
          <w:sz w:val="20"/>
          <w:szCs w:val="20"/>
        </w:rPr>
        <w:t>ADOMD.NET</w:t>
      </w:r>
    </w:p>
    <w:p w:rsidR="00F85219" w:rsidRPr="009573BE" w:rsidRDefault="00C37FF1" w:rsidP="009573BE">
      <w:pPr>
        <w:pStyle w:val="Bullet3"/>
        <w:widowControl w:val="0"/>
        <w:rPr>
          <w:rFonts w:eastAsia="SimSun"/>
          <w:sz w:val="20"/>
          <w:szCs w:val="20"/>
        </w:rPr>
      </w:pPr>
      <w:r w:rsidRPr="009573BE">
        <w:rPr>
          <w:rFonts w:eastAsia="SimSun"/>
          <w:sz w:val="20"/>
          <w:szCs w:val="20"/>
        </w:rPr>
        <w:t>MSXML</w:t>
      </w:r>
    </w:p>
    <w:p w:rsidR="00F85219" w:rsidRPr="009573BE" w:rsidRDefault="00C37FF1" w:rsidP="009573BE">
      <w:pPr>
        <w:pStyle w:val="Bullet3"/>
        <w:widowControl w:val="0"/>
        <w:rPr>
          <w:rFonts w:eastAsia="SimSun"/>
          <w:sz w:val="20"/>
          <w:szCs w:val="20"/>
        </w:rPr>
      </w:pPr>
      <w:r w:rsidRPr="009573BE">
        <w:rPr>
          <w:rFonts w:eastAsia="SimSun"/>
          <w:sz w:val="20"/>
          <w:szCs w:val="20"/>
        </w:rPr>
        <w:t>SQLXML</w:t>
      </w:r>
    </w:p>
    <w:p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rsidR="00F85219" w:rsidRPr="009573BE" w:rsidRDefault="00C37FF1" w:rsidP="009573BE">
      <w:pPr>
        <w:pStyle w:val="Bullet3"/>
        <w:widowControl w:val="0"/>
        <w:rPr>
          <w:rFonts w:eastAsia="SimSun"/>
          <w:sz w:val="20"/>
          <w:szCs w:val="20"/>
        </w:rPr>
      </w:pPr>
      <w:r w:rsidRPr="009573BE">
        <w:rPr>
          <w:rFonts w:eastAsia="SimSun"/>
          <w:sz w:val="20"/>
          <w:szCs w:val="20"/>
        </w:rPr>
        <w:t>UDDI</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rsidR="001526DF" w:rsidRPr="009573BE" w:rsidRDefault="001526DF" w:rsidP="009573BE">
      <w:pPr>
        <w:pStyle w:val="Heading1"/>
        <w:numPr>
          <w:ilvl w:val="0"/>
          <w:numId w:val="0"/>
        </w:numPr>
        <w:ind w:left="720"/>
        <w:rPr>
          <w:b w:val="0"/>
          <w:sz w:val="20"/>
          <w:szCs w:val="20"/>
        </w:rPr>
      </w:pPr>
      <w:r w:rsidRPr="009573BE">
        <w:rPr>
          <w:b w:val="0"/>
          <w:sz w:val="20"/>
          <w:szCs w:val="20"/>
          <w:u w:val="single"/>
        </w:rPr>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rsidR="00F85219" w:rsidRPr="009573BE" w:rsidRDefault="00C37FF1" w:rsidP="009573BE">
      <w:pPr>
        <w:pStyle w:val="Bullet4Underlined"/>
        <w:widowControl w:val="0"/>
        <w:rPr>
          <w:rFonts w:eastAsia="SimSun"/>
          <w:sz w:val="20"/>
          <w:szCs w:val="20"/>
          <w:u w:val="none"/>
        </w:rPr>
      </w:pPr>
      <w:r w:rsidRPr="004C7B0E">
        <w:rPr>
          <w:rFonts w:eastAsia="SimSun"/>
          <w:sz w:val="20"/>
          <w:szCs w:val="20"/>
        </w:rPr>
        <w:t>Sample Code</w:t>
      </w:r>
      <w:r w:rsidRPr="004C7B0E">
        <w:rPr>
          <w:rFonts w:eastAsia="SimSun"/>
          <w:sz w:val="20"/>
          <w:szCs w:val="20"/>
          <w:u w:val="none"/>
        </w:rPr>
        <w:t xml:space="preserve">. </w:t>
      </w:r>
      <w:r w:rsidRPr="009573BE">
        <w:rPr>
          <w:rFonts w:eastAsia="SimSun"/>
          <w:sz w:val="20"/>
          <w:szCs w:val="20"/>
          <w:u w:val="none"/>
        </w:rPr>
        <w:t>You may modify, copy, and distribute the source and object code form of code marked as “sample.”</w:t>
      </w:r>
    </w:p>
    <w:p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A97" w:rsidRDefault="009E4A97">
      <w:pPr>
        <w:rPr>
          <w:rFonts w:cs="Times New Roman"/>
        </w:rPr>
      </w:pPr>
      <w:r>
        <w:rPr>
          <w:rFonts w:cs="Times New Roman"/>
        </w:rPr>
        <w:separator/>
      </w:r>
    </w:p>
  </w:endnote>
  <w:endnote w:type="continuationSeparator" w:id="0">
    <w:p w:rsidR="009E4A97" w:rsidRDefault="009E4A9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3BE" w:rsidRPr="009573BE" w:rsidRDefault="009573BE" w:rsidP="004C7B0E">
    <w:r w:rsidRPr="00D82E45">
      <w:t>ISV Royalty Agreement EULA (</w:t>
    </w:r>
    <w:r w:rsidR="004C7B0E">
      <w:t>July</w:t>
    </w:r>
    <w:r w:rsidR="004C7B0E" w:rsidRPr="00D82E45">
      <w:t xml:space="preserve"> </w:t>
    </w:r>
    <w:r w:rsidRPr="00D82E45">
      <w:t xml:space="preserve">1, </w:t>
    </w:r>
    <w:r w:rsidR="004C7B0E" w:rsidRPr="00D82E45">
      <w:t>201</w:t>
    </w:r>
    <w:r w:rsidR="004C7B0E">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7842CC">
      <w:rPr>
        <w:noProof/>
      </w:rPr>
      <w:t>2</w:t>
    </w:r>
    <w:r>
      <w:fldChar w:fldCharType="end"/>
    </w:r>
    <w:r>
      <w:t xml:space="preserve"> of </w:t>
    </w:r>
    <w:r w:rsidR="007842CC">
      <w:fldChar w:fldCharType="begin"/>
    </w:r>
    <w:r w:rsidR="007842CC">
      <w:instrText xml:space="preserve"> NUMPAGES   \* MERGEFORMAT </w:instrText>
    </w:r>
    <w:r w:rsidR="007842CC">
      <w:fldChar w:fldCharType="separate"/>
    </w:r>
    <w:r w:rsidR="007842CC">
      <w:rPr>
        <w:noProof/>
      </w:rPr>
      <w:t>2</w:t>
    </w:r>
    <w:r w:rsidR="007842CC">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A97" w:rsidRDefault="009E4A97">
      <w:pPr>
        <w:rPr>
          <w:rFonts w:cs="Times New Roman"/>
        </w:rPr>
      </w:pPr>
      <w:r>
        <w:rPr>
          <w:rFonts w:cs="Times New Roman"/>
        </w:rPr>
        <w:separator/>
      </w:r>
    </w:p>
  </w:footnote>
  <w:footnote w:type="continuationSeparator" w:id="0">
    <w:p w:rsidR="009E4A97" w:rsidRDefault="009E4A97">
      <w:pPr>
        <w:rPr>
          <w:rFonts w:cs="Times New Roman"/>
        </w:rPr>
      </w:pPr>
      <w:r>
        <w:rPr>
          <w:rFonts w:cs="Times New Roman"/>
        </w:rPr>
        <w:continuationSeparator/>
      </w:r>
    </w:p>
  </w:footnote>
  <w:footnote w:id="1">
    <w:p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4C7B0E">
        <w:rPr>
          <w:b/>
        </w:rPr>
        <w:t xml:space="preserve">R2 </w:t>
      </w:r>
      <w:r>
        <w:rPr>
          <w:b/>
        </w:rPr>
        <w:t>Enterprise</w:t>
      </w:r>
      <w:r w:rsidRPr="008B136E">
        <w:rPr>
          <w:b/>
        </w:rPr>
        <w:t>, Academic Edition.</w:t>
      </w:r>
    </w:p>
  </w:footnote>
  <w:footnote w:id="2">
    <w:p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C50cX9v6T56KznY52ybEW7merMliLVCIeeISfRBHX9472AYx45IUthg+kF2/jWHe0Ht3RrTPb09Be0uNiRXSQ==" w:salt="FlOWuwsbvIHRFRxBMvrKH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E6B54"/>
    <w:rsid w:val="000F2E01"/>
    <w:rsid w:val="001526DF"/>
    <w:rsid w:val="001A60ED"/>
    <w:rsid w:val="00312BCF"/>
    <w:rsid w:val="00384842"/>
    <w:rsid w:val="00420A87"/>
    <w:rsid w:val="00451BB4"/>
    <w:rsid w:val="00452E40"/>
    <w:rsid w:val="0047704D"/>
    <w:rsid w:val="004930D5"/>
    <w:rsid w:val="004C7B0E"/>
    <w:rsid w:val="00510309"/>
    <w:rsid w:val="0053071B"/>
    <w:rsid w:val="00545002"/>
    <w:rsid w:val="005A22F2"/>
    <w:rsid w:val="00755FAB"/>
    <w:rsid w:val="007842CC"/>
    <w:rsid w:val="007F2030"/>
    <w:rsid w:val="008228FA"/>
    <w:rsid w:val="00944482"/>
    <w:rsid w:val="009573BE"/>
    <w:rsid w:val="009E4A97"/>
    <w:rsid w:val="00AB571B"/>
    <w:rsid w:val="00B20580"/>
    <w:rsid w:val="00B65AD9"/>
    <w:rsid w:val="00B83CB8"/>
    <w:rsid w:val="00C37FF1"/>
    <w:rsid w:val="00CA1C79"/>
    <w:rsid w:val="00CF2ED1"/>
    <w:rsid w:val="00D35010"/>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5.xml><?xml version="1.0" encoding="utf-8"?>
<ds:datastoreItem xmlns:ds="http://schemas.openxmlformats.org/officeDocument/2006/customXml" ds:itemID="{7B103F50-3DDE-4F05-9758-91AF6111A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1B88F893-98C6-40B7-9E00-16AD0B2A9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2013-01-22T22:05:00Z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